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9" w:rsidRDefault="005D3D99" w:rsidP="00252A18">
      <w:pPr>
        <w:jc w:val="center"/>
      </w:pPr>
    </w:p>
    <w:p w:rsidR="00252A18" w:rsidRDefault="00B218BF" w:rsidP="00252A18">
      <w:pPr>
        <w:jc w:val="center"/>
      </w:pPr>
      <w:r>
        <w:rPr>
          <w:noProof/>
          <w:color w:val="FF0000"/>
          <w:sz w:val="52"/>
          <w:szCs w:val="52"/>
        </w:rPr>
        <w:drawing>
          <wp:inline distT="0" distB="0" distL="0" distR="0" wp14:anchorId="6A194B26" wp14:editId="6764E3E4">
            <wp:extent cx="2857500" cy="1304925"/>
            <wp:effectExtent l="0" t="0" r="0" b="9525"/>
            <wp:docPr id="1" name="Picture 2" descr="New SPAA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PAA Logo 2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6F" w:rsidRPr="002A6EBF" w:rsidRDefault="00344C4A" w:rsidP="00344C4A">
      <w:pPr>
        <w:jc w:val="center"/>
        <w:rPr>
          <w:b/>
        </w:rPr>
      </w:pPr>
      <w:r w:rsidRPr="002A6EBF">
        <w:rPr>
          <w:b/>
        </w:rPr>
        <w:t>THE MILWAUKEE CHAPTER</w:t>
      </w:r>
      <w:r w:rsidR="00F223AB" w:rsidRPr="002A6EBF">
        <w:rPr>
          <w:b/>
        </w:rPr>
        <w:t xml:space="preserve"> – Come write your book with us!</w:t>
      </w:r>
      <w:r w:rsidRPr="002A6EBF">
        <w:rPr>
          <w:b/>
        </w:rPr>
        <w:t xml:space="preserve">                                                                                  PASTOR TERESA THOMAS-BOYD, PRESIDENT – 414-507-1115 AND MINISTER WENDELL HARRIS, VICE PRESIDENT – 414-</w:t>
      </w:r>
      <w:r w:rsidR="00FB586F" w:rsidRPr="002A6EBF">
        <w:rPr>
          <w:b/>
        </w:rPr>
        <w:t>915-5297</w:t>
      </w:r>
      <w:r w:rsidR="002A6EBF">
        <w:rPr>
          <w:b/>
        </w:rPr>
        <w:t xml:space="preserve"> along with</w:t>
      </w:r>
      <w:r w:rsidR="00A22F1D">
        <w:rPr>
          <w:b/>
        </w:rPr>
        <w:t xml:space="preserve"> Apostle </w:t>
      </w:r>
      <w:proofErr w:type="spellStart"/>
      <w:r w:rsidR="00A22F1D">
        <w:rPr>
          <w:b/>
        </w:rPr>
        <w:t>Wendale</w:t>
      </w:r>
      <w:proofErr w:type="spellEnd"/>
      <w:r w:rsidR="00A22F1D">
        <w:rPr>
          <w:b/>
        </w:rPr>
        <w:t xml:space="preserve"> </w:t>
      </w:r>
      <w:proofErr w:type="spellStart"/>
      <w:r w:rsidR="00A22F1D">
        <w:rPr>
          <w:b/>
        </w:rPr>
        <w:t>Spivery</w:t>
      </w:r>
      <w:proofErr w:type="spellEnd"/>
      <w:r w:rsidR="00A22F1D">
        <w:rPr>
          <w:b/>
        </w:rPr>
        <w:t>,</w:t>
      </w:r>
      <w:r w:rsidR="002A6EBF">
        <w:rPr>
          <w:b/>
        </w:rPr>
        <w:t xml:space="preserve"> Jesus International and</w:t>
      </w:r>
      <w:r w:rsidR="00A22F1D">
        <w:rPr>
          <w:b/>
        </w:rPr>
        <w:t xml:space="preserve"> Pastor Patrick Keen,</w:t>
      </w:r>
      <w:r w:rsidR="002A6EBF">
        <w:rPr>
          <w:b/>
        </w:rPr>
        <w:t xml:space="preserve"> Our Savior’s Lutheran Church</w:t>
      </w:r>
    </w:p>
    <w:p w:rsidR="00344C4A" w:rsidRPr="00344C4A" w:rsidRDefault="0059587D" w:rsidP="00344C4A">
      <w:pPr>
        <w:jc w:val="center"/>
        <w:rPr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PRESENTS</w:t>
      </w:r>
      <w:r w:rsidR="00344C4A">
        <w:rPr>
          <w:b/>
          <w:sz w:val="28"/>
          <w:szCs w:val="28"/>
        </w:rPr>
        <w:t xml:space="preserve">  </w:t>
      </w:r>
      <w:r w:rsidR="00F223AB">
        <w:rPr>
          <w:b/>
          <w:sz w:val="28"/>
          <w:szCs w:val="28"/>
        </w:rPr>
        <w:t xml:space="preserve">                 </w:t>
      </w:r>
      <w:r w:rsidR="00344C4A">
        <w:rPr>
          <w:b/>
          <w:sz w:val="28"/>
          <w:szCs w:val="28"/>
        </w:rPr>
        <w:t xml:space="preserve">                 </w:t>
      </w:r>
    </w:p>
    <w:p w:rsidR="00FA0BFE" w:rsidRPr="00FE23B3" w:rsidRDefault="00FA0BFE" w:rsidP="00FA0BFE">
      <w:pPr>
        <w:pStyle w:val="Heading1"/>
        <w:jc w:val="both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ascii="Brush455 BT" w:hAnsi="Brush455 BT"/>
          <w:color w:val="FF0000"/>
          <w:sz w:val="44"/>
          <w:szCs w:val="44"/>
        </w:rPr>
        <w:t xml:space="preserve">    </w:t>
      </w:r>
      <w:r w:rsidR="0059587D">
        <w:rPr>
          <w:rFonts w:ascii="Brush455 BT" w:hAnsi="Brush455 BT"/>
          <w:color w:val="FF0000"/>
          <w:sz w:val="44"/>
          <w:szCs w:val="44"/>
        </w:rPr>
        <w:t xml:space="preserve">  </w:t>
      </w:r>
      <w:r w:rsidR="0059587D" w:rsidRPr="00FE23B3">
        <w:rPr>
          <w:rFonts w:ascii="Arial" w:hAnsi="Arial" w:cs="Arial"/>
          <w:color w:val="FF0000"/>
          <w:sz w:val="32"/>
          <w:szCs w:val="32"/>
        </w:rPr>
        <w:t>“</w:t>
      </w:r>
      <w:r w:rsidR="00B971CA" w:rsidRPr="00FE23B3">
        <w:rPr>
          <w:rFonts w:ascii="Arial" w:hAnsi="Arial" w:cs="Arial"/>
          <w:color w:val="FF0000"/>
          <w:sz w:val="32"/>
          <w:szCs w:val="32"/>
        </w:rPr>
        <w:t>A MORAL REVIVAL</w:t>
      </w:r>
      <w:r w:rsidR="006E5339">
        <w:rPr>
          <w:rFonts w:ascii="Arial" w:hAnsi="Arial" w:cs="Arial"/>
          <w:color w:val="FF0000"/>
          <w:sz w:val="32"/>
          <w:szCs w:val="32"/>
        </w:rPr>
        <w:t xml:space="preserve"> WITH DR. WILLIAM BARBER II</w:t>
      </w:r>
      <w:r w:rsidRPr="00FE23B3">
        <w:rPr>
          <w:rFonts w:ascii="Arial" w:hAnsi="Arial" w:cs="Arial"/>
          <w:color w:val="FF0000"/>
          <w:sz w:val="32"/>
          <w:szCs w:val="32"/>
        </w:rPr>
        <w:t>”</w:t>
      </w:r>
    </w:p>
    <w:p w:rsidR="0059587D" w:rsidRDefault="008E3A28" w:rsidP="00FA0BF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5433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16211041013076-1280x960001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BFE" w:rsidRPr="00FA0BFE">
        <w:rPr>
          <w:sz w:val="36"/>
          <w:szCs w:val="36"/>
        </w:rPr>
        <w:t xml:space="preserve"> </w:t>
      </w:r>
    </w:p>
    <w:p w:rsidR="00FA0BFE" w:rsidRPr="00FA0BFE" w:rsidRDefault="00B971CA" w:rsidP="00FA0B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NOVEMBER 2, 2016</w:t>
      </w:r>
    </w:p>
    <w:p w:rsidR="00FA0BFE" w:rsidRPr="00863F6A" w:rsidRDefault="00F5337B" w:rsidP="00FA0BFE">
      <w:pPr>
        <w:jc w:val="center"/>
        <w:rPr>
          <w:b/>
          <w:sz w:val="28"/>
          <w:szCs w:val="28"/>
        </w:rPr>
      </w:pPr>
      <w:r w:rsidRPr="00863F6A">
        <w:rPr>
          <w:b/>
          <w:sz w:val="28"/>
          <w:szCs w:val="28"/>
        </w:rPr>
        <w:t>MPOLIS – Moral Political Organizing Leadership Institute and Summit</w:t>
      </w:r>
    </w:p>
    <w:p w:rsidR="00F5337B" w:rsidRDefault="00F5337B" w:rsidP="00FA0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a.m. – 2:00 p.m.</w:t>
      </w:r>
    </w:p>
    <w:p w:rsidR="00F5337B" w:rsidRDefault="00F5337B" w:rsidP="00FA0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Host:  Pastor Walter Lanier, Progressive Missionary Baptist</w:t>
      </w:r>
      <w:r w:rsidR="00863F6A">
        <w:rPr>
          <w:b/>
          <w:sz w:val="24"/>
          <w:szCs w:val="24"/>
        </w:rPr>
        <w:t xml:space="preserve"> Church</w:t>
      </w:r>
      <w:r>
        <w:rPr>
          <w:b/>
          <w:sz w:val="24"/>
          <w:szCs w:val="24"/>
        </w:rPr>
        <w:t xml:space="preserve">                                                       8324 W. Keefe Avenue, Milwaukee, WI                                                                                         Limited Space -REGISTRATION REQUIRED: Contact </w:t>
      </w:r>
      <w:proofErr w:type="spellStart"/>
      <w:r>
        <w:rPr>
          <w:b/>
          <w:sz w:val="24"/>
          <w:szCs w:val="24"/>
        </w:rPr>
        <w:t>Montre</w:t>
      </w:r>
      <w:proofErr w:type="spellEnd"/>
      <w:r>
        <w:rPr>
          <w:b/>
          <w:sz w:val="24"/>
          <w:szCs w:val="24"/>
        </w:rPr>
        <w:t xml:space="preserve"> Moore, 414-</w:t>
      </w:r>
      <w:r w:rsidR="00863F6A">
        <w:rPr>
          <w:b/>
          <w:sz w:val="24"/>
          <w:szCs w:val="24"/>
        </w:rPr>
        <w:t>639-0000</w:t>
      </w:r>
    </w:p>
    <w:p w:rsidR="00863F6A" w:rsidRDefault="00863F6A" w:rsidP="00FA0BFE">
      <w:pPr>
        <w:jc w:val="center"/>
        <w:rPr>
          <w:b/>
          <w:sz w:val="28"/>
          <w:szCs w:val="28"/>
        </w:rPr>
      </w:pPr>
      <w:r w:rsidRPr="00863F6A">
        <w:rPr>
          <w:b/>
          <w:sz w:val="28"/>
          <w:szCs w:val="28"/>
        </w:rPr>
        <w:t>A MORAL REVIVAL – 7:00 p.m. – 9:00 p.m.</w:t>
      </w:r>
    </w:p>
    <w:p w:rsidR="00863F6A" w:rsidRPr="00863F6A" w:rsidRDefault="00863F6A" w:rsidP="00FA0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Host: Pastor Patrick Keen, Our Savior’s Lutheran Church                                                               </w:t>
      </w:r>
      <w:r w:rsidRPr="0059587D">
        <w:rPr>
          <w:b/>
          <w:sz w:val="24"/>
          <w:szCs w:val="24"/>
        </w:rPr>
        <w:t>3022 W. Wisco</w:t>
      </w:r>
      <w:r w:rsidR="0059587D" w:rsidRPr="0059587D">
        <w:rPr>
          <w:b/>
          <w:sz w:val="24"/>
          <w:szCs w:val="24"/>
        </w:rPr>
        <w:t xml:space="preserve">nsin Avenue (Entrance and Parking off Wells) </w:t>
      </w:r>
      <w:r w:rsidR="0059587D">
        <w:rPr>
          <w:b/>
          <w:sz w:val="24"/>
          <w:szCs w:val="24"/>
        </w:rPr>
        <w:t xml:space="preserve">                                                      Limited Space </w:t>
      </w:r>
      <w:r w:rsidR="0059587D" w:rsidRPr="0059587D">
        <w:rPr>
          <w:b/>
          <w:sz w:val="24"/>
          <w:szCs w:val="24"/>
        </w:rPr>
        <w:t>–</w:t>
      </w:r>
      <w:r w:rsidR="003B5821" w:rsidRPr="0059587D">
        <w:rPr>
          <w:b/>
          <w:sz w:val="24"/>
          <w:szCs w:val="24"/>
        </w:rPr>
        <w:t xml:space="preserve"> </w:t>
      </w:r>
      <w:r w:rsidRPr="0059587D">
        <w:rPr>
          <w:b/>
          <w:sz w:val="24"/>
          <w:szCs w:val="24"/>
        </w:rPr>
        <w:t>TICKETS</w:t>
      </w:r>
      <w:r w:rsidR="0059587D" w:rsidRPr="0059587D">
        <w:rPr>
          <w:b/>
          <w:sz w:val="24"/>
          <w:szCs w:val="24"/>
        </w:rPr>
        <w:t xml:space="preserve"> REQUIRED: Pastor Boyd, 414-507-1115</w:t>
      </w:r>
    </w:p>
    <w:p w:rsidR="00FA0BFE" w:rsidRDefault="00FA0BFE" w:rsidP="0059587D">
      <w:pPr>
        <w:rPr>
          <w:sz w:val="32"/>
          <w:szCs w:val="32"/>
        </w:rPr>
      </w:pPr>
      <w:r w:rsidRPr="00D857B3">
        <w:rPr>
          <w:sz w:val="32"/>
          <w:szCs w:val="32"/>
        </w:rPr>
        <w:lastRenderedPageBreak/>
        <w:t xml:space="preserve">                           </w:t>
      </w:r>
      <w:r w:rsidR="0059587D">
        <w:rPr>
          <w:b/>
          <w:noProof/>
          <w:sz w:val="28"/>
          <w:szCs w:val="28"/>
        </w:rPr>
        <w:drawing>
          <wp:inline distT="0" distB="0" distL="0" distR="0" wp14:anchorId="74DAFB8E" wp14:editId="0FF169C1">
            <wp:extent cx="360045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Barber and Milwaukee Clerg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28" w:rsidRDefault="008E3A28" w:rsidP="008E3A28">
      <w:pPr>
        <w:jc w:val="center"/>
        <w:rPr>
          <w:sz w:val="32"/>
          <w:szCs w:val="32"/>
        </w:rPr>
      </w:pPr>
      <w:r>
        <w:rPr>
          <w:sz w:val="32"/>
          <w:szCs w:val="32"/>
        </w:rPr>
        <w:t>“A</w:t>
      </w:r>
      <w:r w:rsidR="00EA5207">
        <w:rPr>
          <w:sz w:val="32"/>
          <w:szCs w:val="32"/>
        </w:rPr>
        <w:t xml:space="preserve"> Milwaukee</w:t>
      </w:r>
      <w:r>
        <w:rPr>
          <w:sz w:val="32"/>
          <w:szCs w:val="32"/>
        </w:rPr>
        <w:t xml:space="preserve"> Moral Revival Summary”</w:t>
      </w:r>
    </w:p>
    <w:p w:rsidR="00CF3E5E" w:rsidRPr="00FC0C56" w:rsidRDefault="0013695F" w:rsidP="00CF3E5E">
      <w:pPr>
        <w:rPr>
          <w:b/>
        </w:rPr>
      </w:pPr>
      <w:r w:rsidRPr="00FC0C56">
        <w:rPr>
          <w:b/>
        </w:rPr>
        <w:t>The Milwaukee Chapter of</w:t>
      </w:r>
      <w:r w:rsidR="00841D0D" w:rsidRPr="00FC0C56">
        <w:rPr>
          <w:b/>
        </w:rPr>
        <w:t xml:space="preserve"> SPAA (Speakers Publishers Authors and Association) – an </w:t>
      </w:r>
      <w:r w:rsidR="00DB6471" w:rsidRPr="00FC0C56">
        <w:rPr>
          <w:b/>
        </w:rPr>
        <w:t xml:space="preserve">premiere </w:t>
      </w:r>
      <w:r w:rsidR="00841D0D" w:rsidRPr="00FC0C56">
        <w:rPr>
          <w:b/>
        </w:rPr>
        <w:t xml:space="preserve">international non-profit </w:t>
      </w:r>
      <w:r w:rsidR="00DB6471" w:rsidRPr="00FC0C56">
        <w:rPr>
          <w:b/>
        </w:rPr>
        <w:t>membership orga</w:t>
      </w:r>
      <w:r w:rsidRPr="00FC0C56">
        <w:rPr>
          <w:b/>
        </w:rPr>
        <w:t>nization founded in 2007,  is dedicated to providing ongoing training and development in professional speaking, writing and publishing opportunities</w:t>
      </w:r>
      <w:r w:rsidR="002A6EBF">
        <w:rPr>
          <w:b/>
        </w:rPr>
        <w:t xml:space="preserve"> along with Jesus International Ministries and Our Savior’s Lutheran Church</w:t>
      </w:r>
      <w:r w:rsidR="00F45381" w:rsidRPr="00FC0C56">
        <w:rPr>
          <w:b/>
        </w:rPr>
        <w:t xml:space="preserve"> is enthused</w:t>
      </w:r>
      <w:r w:rsidRPr="00FC0C56">
        <w:rPr>
          <w:b/>
        </w:rPr>
        <w:t xml:space="preserve"> to present </w:t>
      </w:r>
      <w:r w:rsidRPr="00FC0C56">
        <w:rPr>
          <w:b/>
          <w:color w:val="FF0000"/>
        </w:rPr>
        <w:t>“A Moral Rev</w:t>
      </w:r>
      <w:r w:rsidR="00EA5207">
        <w:rPr>
          <w:b/>
          <w:color w:val="FF0000"/>
        </w:rPr>
        <w:t>ival” with Dr. William Barber I</w:t>
      </w:r>
      <w:r w:rsidRPr="00FC0C56">
        <w:rPr>
          <w:b/>
          <w:color w:val="FF0000"/>
        </w:rPr>
        <w:t>I, NAACP</w:t>
      </w:r>
      <w:r w:rsidR="00F45381" w:rsidRPr="00FC0C56">
        <w:rPr>
          <w:b/>
          <w:color w:val="FF0000"/>
        </w:rPr>
        <w:t xml:space="preserve"> State</w:t>
      </w:r>
      <w:r w:rsidRPr="00FC0C56">
        <w:rPr>
          <w:b/>
          <w:color w:val="FF0000"/>
        </w:rPr>
        <w:t xml:space="preserve"> President North Carolina</w:t>
      </w:r>
      <w:r w:rsidR="00F45381" w:rsidRPr="00FC0C56">
        <w:rPr>
          <w:b/>
          <w:color w:val="FF0000"/>
        </w:rPr>
        <w:t xml:space="preserve"> (largest in the Southern States and 2</w:t>
      </w:r>
      <w:r w:rsidR="00F45381" w:rsidRPr="00FC0C56">
        <w:rPr>
          <w:b/>
          <w:color w:val="FF0000"/>
          <w:vertAlign w:val="superscript"/>
        </w:rPr>
        <w:t>nd</w:t>
      </w:r>
      <w:r w:rsidR="00F45381" w:rsidRPr="00FC0C56">
        <w:rPr>
          <w:b/>
          <w:color w:val="FF0000"/>
        </w:rPr>
        <w:t xml:space="preserve"> largest in the country)</w:t>
      </w:r>
      <w:r w:rsidRPr="00FC0C56">
        <w:rPr>
          <w:b/>
          <w:color w:val="FF0000"/>
        </w:rPr>
        <w:t xml:space="preserve"> and Pastor of</w:t>
      </w:r>
      <w:r w:rsidR="00F45381" w:rsidRPr="00FC0C56">
        <w:rPr>
          <w:b/>
          <w:color w:val="FF0000"/>
        </w:rPr>
        <w:t xml:space="preserve"> Greenleaf Christian Church, Disciples of Christ</w:t>
      </w:r>
      <w:r w:rsidRPr="00FC0C56">
        <w:rPr>
          <w:b/>
          <w:color w:val="FF0000"/>
        </w:rPr>
        <w:t xml:space="preserve"> </w:t>
      </w:r>
      <w:r w:rsidR="00CF3E5E" w:rsidRPr="00FC0C56">
        <w:rPr>
          <w:b/>
          <w:color w:val="FF0000"/>
        </w:rPr>
        <w:t xml:space="preserve"> </w:t>
      </w:r>
      <w:r w:rsidR="00F45381" w:rsidRPr="00FC0C56">
        <w:rPr>
          <w:b/>
        </w:rPr>
        <w:t xml:space="preserve">to Milwaukee, WI on Wednesday, November 2, 2016.  </w:t>
      </w:r>
    </w:p>
    <w:p w:rsidR="00F246DA" w:rsidRPr="00FC0C56" w:rsidRDefault="00F45381" w:rsidP="00CF3E5E">
      <w:pPr>
        <w:rPr>
          <w:b/>
        </w:rPr>
      </w:pPr>
      <w:r w:rsidRPr="00FC0C56">
        <w:rPr>
          <w:b/>
        </w:rPr>
        <w:t xml:space="preserve">The itinerary </w:t>
      </w:r>
      <w:r w:rsidR="00F246DA" w:rsidRPr="00FC0C56">
        <w:rPr>
          <w:b/>
        </w:rPr>
        <w:t>includes a Moral Political Organizing Leadership Institute and Summit (MPOLIS) Wednesday, 9:00 a.m. – 2:</w:t>
      </w:r>
      <w:r w:rsidR="009508CE" w:rsidRPr="00FC0C56">
        <w:rPr>
          <w:b/>
        </w:rPr>
        <w:t xml:space="preserve">00 p.m., hosted by Pastor Walter Lanier, Progressive Baptist Church, </w:t>
      </w:r>
      <w:proofErr w:type="gramStart"/>
      <w:r w:rsidR="009508CE" w:rsidRPr="00FC0C56">
        <w:rPr>
          <w:b/>
        </w:rPr>
        <w:t>8324</w:t>
      </w:r>
      <w:proofErr w:type="gramEnd"/>
      <w:r w:rsidR="009508CE" w:rsidRPr="00FC0C56">
        <w:rPr>
          <w:b/>
        </w:rPr>
        <w:t xml:space="preserve"> W. Keefe Avenue. </w:t>
      </w:r>
      <w:r w:rsidR="00F246DA" w:rsidRPr="00FC0C56">
        <w:rPr>
          <w:b/>
        </w:rPr>
        <w:t xml:space="preserve"> The institute and summit is a workshop, training and gathering of clergy and lay leaders from all faith traditions to engage in discussion on the moral imperative in social justice work and community involvement. </w:t>
      </w:r>
      <w:r w:rsidR="009508CE" w:rsidRPr="00FC0C56">
        <w:rPr>
          <w:b/>
        </w:rPr>
        <w:t xml:space="preserve"> The goal of the MPOLIS is to provide an additional resource to social justice work in states and communities across the country.</w:t>
      </w:r>
      <w:r w:rsidR="003278CD" w:rsidRPr="00FC0C56">
        <w:rPr>
          <w:b/>
        </w:rPr>
        <w:t xml:space="preserve"> PREREGISTRATION REQUIRED – LIMITED SPACE -</w:t>
      </w:r>
      <w:r w:rsidR="00F246DA" w:rsidRPr="00FC0C56">
        <w:rPr>
          <w:b/>
        </w:rPr>
        <w:t xml:space="preserve"> </w:t>
      </w:r>
      <w:r w:rsidR="003278CD" w:rsidRPr="00FC0C56">
        <w:rPr>
          <w:b/>
        </w:rPr>
        <w:t xml:space="preserve"> </w:t>
      </w:r>
      <w:r w:rsidR="00FC0C56">
        <w:rPr>
          <w:b/>
        </w:rPr>
        <w:t xml:space="preserve"> Contact </w:t>
      </w:r>
      <w:r w:rsidR="00EA5207">
        <w:rPr>
          <w:b/>
        </w:rPr>
        <w:t xml:space="preserve">Mr. </w:t>
      </w:r>
      <w:proofErr w:type="spellStart"/>
      <w:r w:rsidR="00FC0C56">
        <w:rPr>
          <w:b/>
        </w:rPr>
        <w:t>Montre</w:t>
      </w:r>
      <w:proofErr w:type="spellEnd"/>
      <w:r w:rsidR="00FC0C56">
        <w:rPr>
          <w:b/>
        </w:rPr>
        <w:t xml:space="preserve"> Moore, 414-639-0000 </w:t>
      </w:r>
      <w:proofErr w:type="gramStart"/>
      <w:r w:rsidR="003278CD" w:rsidRPr="00FC0C56">
        <w:rPr>
          <w:b/>
        </w:rPr>
        <w:t>Some</w:t>
      </w:r>
      <w:proofErr w:type="gramEnd"/>
      <w:r w:rsidR="003278CD" w:rsidRPr="00FC0C56">
        <w:rPr>
          <w:b/>
        </w:rPr>
        <w:t xml:space="preserve"> t</w:t>
      </w:r>
      <w:r w:rsidR="00F246DA" w:rsidRPr="00FC0C56">
        <w:rPr>
          <w:b/>
        </w:rPr>
        <w:t>opics will include:</w:t>
      </w:r>
    </w:p>
    <w:p w:rsidR="00F45381" w:rsidRPr="00FC0C56" w:rsidRDefault="009508CE" w:rsidP="009508CE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Sacred Songs and Culture in Social Justice Movements</w:t>
      </w:r>
    </w:p>
    <w:p w:rsidR="009508CE" w:rsidRPr="00FC0C56" w:rsidRDefault="009508CE" w:rsidP="009508CE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Biblical Foundations/Exegesis (old testament and new testament)</w:t>
      </w:r>
    </w:p>
    <w:p w:rsidR="009508CE" w:rsidRPr="00FC0C56" w:rsidRDefault="009508CE" w:rsidP="009508CE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History of the Moral Prophetic Voice</w:t>
      </w:r>
    </w:p>
    <w:p w:rsidR="009508CE" w:rsidRPr="00FC0C56" w:rsidRDefault="009508CE" w:rsidP="009508CE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A Critique and History of the So-Called Religious Right</w:t>
      </w:r>
    </w:p>
    <w:p w:rsidR="009508CE" w:rsidRPr="00FC0C56" w:rsidRDefault="009508CE" w:rsidP="009508CE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Organizing and Shaping a Moral Vision for Justice in the Public Square</w:t>
      </w:r>
    </w:p>
    <w:p w:rsidR="009508CE" w:rsidRPr="00FC0C56" w:rsidRDefault="009508CE" w:rsidP="003278CD">
      <w:pPr>
        <w:pStyle w:val="ListParagraph"/>
        <w:numPr>
          <w:ilvl w:val="0"/>
          <w:numId w:val="1"/>
        </w:numPr>
        <w:rPr>
          <w:b/>
        </w:rPr>
      </w:pPr>
      <w:r w:rsidRPr="00FC0C56">
        <w:rPr>
          <w:b/>
        </w:rPr>
        <w:t>Discussion of Issues Relative to Milwaukee and Wisconsin</w:t>
      </w:r>
    </w:p>
    <w:p w:rsidR="00EA5207" w:rsidRDefault="009508CE" w:rsidP="00FC0C56">
      <w:pPr>
        <w:rPr>
          <w:b/>
        </w:rPr>
      </w:pPr>
      <w:r w:rsidRPr="00FC0C56">
        <w:rPr>
          <w:b/>
        </w:rPr>
        <w:t>Wednesday evening the “Moral Revival”, 7:00 p.m. – 9:</w:t>
      </w:r>
      <w:r w:rsidR="008B1010" w:rsidRPr="00FC0C56">
        <w:rPr>
          <w:b/>
        </w:rPr>
        <w:t xml:space="preserve">00 p.m., hosted by Pastor Patrick Keen, Our Savior’s Lutheran Church, 3022 W. Wisconsin Avenue (use back entrance off Wells Street).  </w:t>
      </w:r>
      <w:r w:rsidR="00EA5207">
        <w:rPr>
          <w:b/>
        </w:rPr>
        <w:t xml:space="preserve">TICKETS ARE REQUIRED – LIMITED SEATING – Contact Pastor Teresa Thomas-Boyd, 414-507- 1115.  </w:t>
      </w:r>
      <w:r w:rsidR="00FC0C56">
        <w:rPr>
          <w:b/>
        </w:rPr>
        <w:t xml:space="preserve">Dr. William Barber II </w:t>
      </w:r>
      <w:r w:rsidR="00EA5207">
        <w:rPr>
          <w:b/>
        </w:rPr>
        <w:t>will speak</w:t>
      </w:r>
      <w:r w:rsidR="00FC0C56">
        <w:rPr>
          <w:b/>
        </w:rPr>
        <w:t xml:space="preserve"> to the moral revolution of values, local leaders telling their stories about issues impacting their lives, and </w:t>
      </w:r>
      <w:r w:rsidR="008B1010" w:rsidRPr="00FC0C56">
        <w:rPr>
          <w:b/>
        </w:rPr>
        <w:t>interfaith leaders throughout the state joining together t</w:t>
      </w:r>
      <w:r w:rsidR="003278CD" w:rsidRPr="00FC0C56">
        <w:rPr>
          <w:b/>
        </w:rPr>
        <w:t>o lift up and defend the most sacred moral principles of our faith and constitutional values, which are:</w:t>
      </w:r>
    </w:p>
    <w:p w:rsidR="003278CD" w:rsidRPr="00F1645B" w:rsidRDefault="00FC0C56" w:rsidP="00EA5207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1645B">
        <w:rPr>
          <w:b/>
          <w:sz w:val="20"/>
          <w:szCs w:val="20"/>
        </w:rPr>
        <w:t xml:space="preserve">Pro-labor and </w:t>
      </w:r>
      <w:r w:rsidR="003278CD" w:rsidRPr="00F1645B">
        <w:rPr>
          <w:b/>
          <w:sz w:val="20"/>
          <w:szCs w:val="20"/>
        </w:rPr>
        <w:t>anti-pover</w:t>
      </w:r>
      <w:r w:rsidRPr="00F1645B">
        <w:rPr>
          <w:b/>
          <w:sz w:val="20"/>
          <w:szCs w:val="20"/>
        </w:rPr>
        <w:t>ty policies</w:t>
      </w:r>
    </w:p>
    <w:p w:rsidR="003278CD" w:rsidRPr="00F1645B" w:rsidRDefault="00FC0C56" w:rsidP="003278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1645B">
        <w:rPr>
          <w:b/>
          <w:sz w:val="20"/>
          <w:szCs w:val="20"/>
        </w:rPr>
        <w:t xml:space="preserve">Equality in education for every child </w:t>
      </w:r>
    </w:p>
    <w:p w:rsidR="003278CD" w:rsidRPr="00F1645B" w:rsidRDefault="003278CD" w:rsidP="003278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1645B">
        <w:rPr>
          <w:b/>
          <w:sz w:val="20"/>
          <w:szCs w:val="20"/>
        </w:rPr>
        <w:t>Healthcare for all</w:t>
      </w:r>
    </w:p>
    <w:p w:rsidR="003278CD" w:rsidRPr="00F1645B" w:rsidRDefault="003278CD" w:rsidP="003278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1645B">
        <w:rPr>
          <w:b/>
          <w:sz w:val="20"/>
          <w:szCs w:val="20"/>
        </w:rPr>
        <w:t>Fairness in the criminal justice system</w:t>
      </w:r>
    </w:p>
    <w:p w:rsidR="003278CD" w:rsidRPr="00F1645B" w:rsidRDefault="003278CD" w:rsidP="003278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1645B">
        <w:rPr>
          <w:b/>
          <w:sz w:val="20"/>
          <w:szCs w:val="20"/>
        </w:rPr>
        <w:t>Fundamental human rights for all</w:t>
      </w:r>
      <w:bookmarkStart w:id="0" w:name="_GoBack"/>
      <w:bookmarkEnd w:id="0"/>
    </w:p>
    <w:p w:rsidR="009508CE" w:rsidRPr="00F1645B" w:rsidRDefault="009508CE" w:rsidP="009508CE">
      <w:pPr>
        <w:rPr>
          <w:b/>
          <w:sz w:val="20"/>
          <w:szCs w:val="20"/>
        </w:rPr>
      </w:pPr>
    </w:p>
    <w:p w:rsidR="009508CE" w:rsidRPr="009508CE" w:rsidRDefault="009508CE" w:rsidP="009508CE">
      <w:pPr>
        <w:pStyle w:val="ListParagraph"/>
        <w:ind w:left="780"/>
        <w:rPr>
          <w:b/>
          <w:sz w:val="24"/>
          <w:szCs w:val="24"/>
        </w:rPr>
      </w:pPr>
    </w:p>
    <w:sectPr w:rsidR="009508CE" w:rsidRPr="009508CE" w:rsidSect="00FD722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455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A4E"/>
    <w:multiLevelType w:val="hybridMultilevel"/>
    <w:tmpl w:val="0586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27B"/>
    <w:multiLevelType w:val="hybridMultilevel"/>
    <w:tmpl w:val="7122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A76"/>
    <w:multiLevelType w:val="hybridMultilevel"/>
    <w:tmpl w:val="88361B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47E4C"/>
    <w:multiLevelType w:val="hybridMultilevel"/>
    <w:tmpl w:val="16D0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8"/>
    <w:rsid w:val="0013695F"/>
    <w:rsid w:val="00252A18"/>
    <w:rsid w:val="002A6EBF"/>
    <w:rsid w:val="002F7C7C"/>
    <w:rsid w:val="0031778D"/>
    <w:rsid w:val="003278CD"/>
    <w:rsid w:val="00344C4A"/>
    <w:rsid w:val="003B5821"/>
    <w:rsid w:val="00462A83"/>
    <w:rsid w:val="0059587D"/>
    <w:rsid w:val="005D3D99"/>
    <w:rsid w:val="0063149F"/>
    <w:rsid w:val="006E5339"/>
    <w:rsid w:val="007077BD"/>
    <w:rsid w:val="00714E0A"/>
    <w:rsid w:val="00723DFA"/>
    <w:rsid w:val="00841D0D"/>
    <w:rsid w:val="00863F6A"/>
    <w:rsid w:val="00871FA8"/>
    <w:rsid w:val="008B1010"/>
    <w:rsid w:val="008E3A28"/>
    <w:rsid w:val="009508CE"/>
    <w:rsid w:val="00A22F1D"/>
    <w:rsid w:val="00A35FBC"/>
    <w:rsid w:val="00B218BF"/>
    <w:rsid w:val="00B971CA"/>
    <w:rsid w:val="00CF3E5E"/>
    <w:rsid w:val="00D857B3"/>
    <w:rsid w:val="00DB6471"/>
    <w:rsid w:val="00EA5207"/>
    <w:rsid w:val="00EC7A6A"/>
    <w:rsid w:val="00F07702"/>
    <w:rsid w:val="00F1645B"/>
    <w:rsid w:val="00F223AB"/>
    <w:rsid w:val="00F246DA"/>
    <w:rsid w:val="00F45381"/>
    <w:rsid w:val="00F5337B"/>
    <w:rsid w:val="00FA0BFE"/>
    <w:rsid w:val="00FB586F"/>
    <w:rsid w:val="00FC0C56"/>
    <w:rsid w:val="00FC5CA1"/>
    <w:rsid w:val="00FD7220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A0BFE"/>
    <w:pPr>
      <w:pBdr>
        <w:bottom w:val="single" w:sz="4" w:space="10" w:color="A6A6A6" w:themeColor="background1" w:themeShade="A6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A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5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A0BFE"/>
    <w:pPr>
      <w:pBdr>
        <w:bottom w:val="single" w:sz="4" w:space="10" w:color="A6A6A6" w:themeColor="background1" w:themeShade="A6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A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5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2CD9-3721-478F-BBDD-F5113A6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CCCOM Director</dc:creator>
  <cp:lastModifiedBy>CCCOM Director</cp:lastModifiedBy>
  <cp:revision>9</cp:revision>
  <cp:lastPrinted>2016-10-04T19:33:00Z</cp:lastPrinted>
  <dcterms:created xsi:type="dcterms:W3CDTF">2016-09-29T16:18:00Z</dcterms:created>
  <dcterms:modified xsi:type="dcterms:W3CDTF">2016-10-04T21:37:00Z</dcterms:modified>
</cp:coreProperties>
</file>