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86" w:rsidRPr="00706806" w:rsidRDefault="00051DE5" w:rsidP="00051DE5">
      <w:pPr>
        <w:pStyle w:val="BodyA"/>
        <w:spacing w:line="360" w:lineRule="auto"/>
        <w:rPr>
          <w:rFonts w:ascii="Times New Roman" w:eastAsia="Times New Roman" w:hAnsi="Times New Roman" w:cs="Times New Roman"/>
          <w:szCs w:val="28"/>
        </w:rPr>
      </w:pPr>
      <w:r w:rsidRPr="00706806">
        <w:rPr>
          <w:rFonts w:ascii="Times New Roman" w:hAnsi="Times New Roman"/>
          <w:szCs w:val="28"/>
        </w:rPr>
        <w:t xml:space="preserve">Dear State of Wisconsin Legislators, </w:t>
      </w:r>
    </w:p>
    <w:p w:rsidR="002D5B86" w:rsidRPr="00706806" w:rsidRDefault="00051DE5" w:rsidP="00051DE5">
      <w:pPr>
        <w:pStyle w:val="BodyA"/>
        <w:spacing w:line="360" w:lineRule="auto"/>
        <w:ind w:firstLine="450"/>
        <w:rPr>
          <w:rFonts w:ascii="Times New Roman" w:eastAsia="Times New Roman" w:hAnsi="Times New Roman" w:cs="Times New Roman"/>
          <w:szCs w:val="24"/>
        </w:rPr>
      </w:pPr>
      <w:r w:rsidRPr="00706806">
        <w:rPr>
          <w:rFonts w:ascii="Times New Roman" w:eastAsia="Times New Roman" w:hAnsi="Times New Roman" w:cs="Times New Roman"/>
          <w:szCs w:val="24"/>
        </w:rPr>
        <w:t xml:space="preserve">This letter is written in support of WI SB393 entitled </w:t>
      </w:r>
      <w:r w:rsidRPr="00706806">
        <w:rPr>
          <w:rFonts w:ascii="Times New Roman" w:hAnsi="Times New Roman"/>
          <w:szCs w:val="24"/>
        </w:rPr>
        <w:t>“The treatment of a pregnant or postpartum person in prison and county jail”. Last year this bill passed the Senate Judiciary Committee and will be re-introduced in the next session as a Bi-Partisan bill with some amendments to the original legislation. We urge all legislators to support this bill and help it be delivered, demonstrating that Wisconsin believes in the sacredness and dignity of life for mother and child.</w:t>
      </w:r>
    </w:p>
    <w:p w:rsidR="002D5B86" w:rsidRPr="00706806" w:rsidRDefault="00051DE5" w:rsidP="00051DE5">
      <w:pPr>
        <w:pStyle w:val="BodyA"/>
        <w:spacing w:line="360" w:lineRule="auto"/>
        <w:ind w:firstLine="450"/>
        <w:rPr>
          <w:rFonts w:ascii="Times New Roman" w:eastAsia="Times New Roman" w:hAnsi="Times New Roman" w:cs="Times New Roman"/>
          <w:szCs w:val="24"/>
        </w:rPr>
      </w:pPr>
      <w:r w:rsidRPr="00706806">
        <w:rPr>
          <w:rFonts w:ascii="Times New Roman" w:eastAsia="Times New Roman" w:hAnsi="Times New Roman" w:cs="Times New Roman"/>
          <w:szCs w:val="24"/>
        </w:rPr>
        <w:t>Women</w:t>
      </w:r>
      <w:r w:rsidRPr="00706806">
        <w:rPr>
          <w:rFonts w:ascii="Times New Roman" w:hAnsi="Times New Roman"/>
          <w:szCs w:val="24"/>
        </w:rPr>
        <w:t xml:space="preserve">’s incarceration has been increasing at a </w:t>
      </w:r>
      <w:r w:rsidR="00706806" w:rsidRPr="00706806">
        <w:rPr>
          <w:rFonts w:ascii="Times New Roman" w:hAnsi="Times New Roman"/>
          <w:szCs w:val="24"/>
        </w:rPr>
        <w:t xml:space="preserve">50% higher rate than </w:t>
      </w:r>
      <w:r w:rsidRPr="00706806">
        <w:rPr>
          <w:rFonts w:ascii="Times New Roman" w:hAnsi="Times New Roman"/>
          <w:szCs w:val="24"/>
        </w:rPr>
        <w:t xml:space="preserve">men since the 1980’s. This increase is due </w:t>
      </w:r>
      <w:r w:rsidR="00706806" w:rsidRPr="00706806">
        <w:rPr>
          <w:rFonts w:ascii="Times New Roman" w:hAnsi="Times New Roman"/>
          <w:szCs w:val="24"/>
        </w:rPr>
        <w:t>to stiffer drug sentencing laws</w:t>
      </w:r>
      <w:r w:rsidRPr="00706806">
        <w:rPr>
          <w:rFonts w:ascii="Times New Roman" w:hAnsi="Times New Roman"/>
          <w:szCs w:val="24"/>
        </w:rPr>
        <w:t xml:space="preserve"> and post-conviction barriers to reentry that have uniquely affected women. </w:t>
      </w:r>
      <w:r w:rsidRPr="00706806">
        <w:rPr>
          <w:rFonts w:ascii="Times New Roman" w:hAnsi="Times New Roman"/>
          <w:i/>
          <w:szCs w:val="24"/>
        </w:rPr>
        <w:t>(Senten</w:t>
      </w:r>
      <w:r w:rsidRPr="00706806">
        <w:rPr>
          <w:rFonts w:ascii="Times New Roman" w:hAnsi="Times New Roman"/>
          <w:i/>
          <w:szCs w:val="24"/>
        </w:rPr>
        <w:t>c</w:t>
      </w:r>
      <w:r w:rsidRPr="00706806">
        <w:rPr>
          <w:rFonts w:ascii="Times New Roman" w:hAnsi="Times New Roman"/>
          <w:i/>
          <w:szCs w:val="24"/>
        </w:rPr>
        <w:t>ing Project)</w:t>
      </w:r>
      <w:r w:rsidRPr="00706806">
        <w:rPr>
          <w:rFonts w:ascii="Times New Roman" w:hAnsi="Times New Roman"/>
          <w:szCs w:val="24"/>
        </w:rPr>
        <w:t xml:space="preserve"> This increase in women’s incarceration has meant that there has also been an increase of children born during imprisonment. Our policies have failed to address the physical, psychological and spiritual needs of this vu</w:t>
      </w:r>
      <w:r w:rsidRPr="00706806">
        <w:rPr>
          <w:rFonts w:ascii="Times New Roman" w:hAnsi="Times New Roman"/>
          <w:szCs w:val="24"/>
        </w:rPr>
        <w:t>l</w:t>
      </w:r>
      <w:r w:rsidRPr="00706806">
        <w:rPr>
          <w:rFonts w:ascii="Times New Roman" w:hAnsi="Times New Roman"/>
          <w:szCs w:val="24"/>
        </w:rPr>
        <w:t>nerable population. Shackles, in particular, have added an extra emotional burden of shame and are a health risk to both mother and child. Our practices in Wiscon</w:t>
      </w:r>
      <w:r w:rsidR="00706806" w:rsidRPr="00706806">
        <w:rPr>
          <w:rFonts w:ascii="Times New Roman" w:hAnsi="Times New Roman"/>
          <w:szCs w:val="24"/>
        </w:rPr>
        <w:t>sin</w:t>
      </w:r>
      <w:r w:rsidRPr="00706806">
        <w:rPr>
          <w:rFonts w:ascii="Times New Roman" w:hAnsi="Times New Roman"/>
          <w:szCs w:val="24"/>
        </w:rPr>
        <w:t xml:space="preserve"> have been far from humane. </w:t>
      </w:r>
    </w:p>
    <w:p w:rsidR="002D5B86" w:rsidRPr="00706806" w:rsidRDefault="00051DE5" w:rsidP="00051DE5">
      <w:pPr>
        <w:pStyle w:val="BodyA"/>
        <w:spacing w:line="360" w:lineRule="auto"/>
        <w:ind w:firstLine="450"/>
        <w:rPr>
          <w:rFonts w:ascii="Times New Roman" w:eastAsia="Times New Roman" w:hAnsi="Times New Roman" w:cs="Times New Roman"/>
          <w:szCs w:val="24"/>
        </w:rPr>
      </w:pPr>
      <w:r w:rsidRPr="00706806">
        <w:rPr>
          <w:rFonts w:ascii="Times New Roman" w:eastAsia="Times New Roman" w:hAnsi="Times New Roman" w:cs="Times New Roman"/>
          <w:szCs w:val="24"/>
        </w:rPr>
        <w:t xml:space="preserve">We are aware that there have been several lawsuits responding to incidents of shackling where </w:t>
      </w:r>
      <w:r w:rsidR="00706806" w:rsidRPr="00706806">
        <w:rPr>
          <w:rFonts w:ascii="Times New Roman" w:eastAsia="Times New Roman" w:hAnsi="Times New Roman" w:cs="Times New Roman"/>
          <w:szCs w:val="24"/>
        </w:rPr>
        <w:t xml:space="preserve">the </w:t>
      </w:r>
      <w:r w:rsidRPr="00706806">
        <w:rPr>
          <w:rFonts w:ascii="Times New Roman" w:eastAsia="Times New Roman" w:hAnsi="Times New Roman" w:cs="Times New Roman"/>
          <w:szCs w:val="24"/>
        </w:rPr>
        <w:t>mother</w:t>
      </w:r>
      <w:r w:rsidRPr="00706806">
        <w:rPr>
          <w:rFonts w:ascii="Times New Roman" w:hAnsi="Times New Roman"/>
          <w:szCs w:val="24"/>
        </w:rPr>
        <w:t xml:space="preserve">’s and baby’s lives have been jeopardized, </w:t>
      </w:r>
      <w:r w:rsidR="00706806" w:rsidRPr="00706806">
        <w:rPr>
          <w:rFonts w:ascii="Times New Roman" w:hAnsi="Times New Roman"/>
          <w:szCs w:val="24"/>
        </w:rPr>
        <w:t>including</w:t>
      </w:r>
      <w:r w:rsidRPr="00706806">
        <w:rPr>
          <w:rFonts w:ascii="Times New Roman" w:hAnsi="Times New Roman"/>
          <w:szCs w:val="24"/>
        </w:rPr>
        <w:t xml:space="preserve"> the recent class action lawsuit which states that the medical staff asked Milwaukee Sheriff's deputies to unshackle Melissa Hall during labor. The request to remove the belly chain and shackles was refused, and because of this refusal, the medical staff had trouble administering an epidural. Over 40 women who have had similar experiences in the Milwaukee County Jail have joined the class action suit. </w:t>
      </w:r>
    </w:p>
    <w:p w:rsidR="002D5B86" w:rsidRPr="00880D61" w:rsidRDefault="00051DE5" w:rsidP="00051DE5">
      <w:pPr>
        <w:pStyle w:val="BodyA"/>
        <w:spacing w:line="360" w:lineRule="auto"/>
        <w:ind w:firstLine="450"/>
        <w:rPr>
          <w:rFonts w:ascii="Times New Roman" w:eastAsia="Times New Roman" w:hAnsi="Times New Roman" w:cs="Times New Roman"/>
          <w:szCs w:val="24"/>
        </w:rPr>
      </w:pPr>
      <w:r w:rsidRPr="00706806">
        <w:rPr>
          <w:rFonts w:ascii="Times New Roman" w:eastAsia="Times New Roman" w:hAnsi="Times New Roman" w:cs="Times New Roman"/>
          <w:szCs w:val="24"/>
        </w:rPr>
        <w:t>Shackling, i</w:t>
      </w:r>
      <w:r w:rsidR="00880D61">
        <w:rPr>
          <w:rFonts w:ascii="Times New Roman" w:eastAsia="Times New Roman" w:hAnsi="Times New Roman" w:cs="Times New Roman"/>
          <w:szCs w:val="24"/>
        </w:rPr>
        <w:t>ncluding</w:t>
      </w:r>
      <w:r w:rsidR="00706806" w:rsidRPr="00706806">
        <w:rPr>
          <w:rFonts w:ascii="Times New Roman" w:eastAsia="Times New Roman" w:hAnsi="Times New Roman" w:cs="Times New Roman"/>
          <w:szCs w:val="24"/>
        </w:rPr>
        <w:t xml:space="preserve"> the use of belly-chains</w:t>
      </w:r>
      <w:r w:rsidRPr="00706806">
        <w:rPr>
          <w:rFonts w:ascii="Times New Roman" w:eastAsia="Times New Roman" w:hAnsi="Times New Roman" w:cs="Times New Roman"/>
          <w:szCs w:val="24"/>
        </w:rPr>
        <w:t xml:space="preserve"> during labor</w:t>
      </w:r>
      <w:r w:rsidR="00706806" w:rsidRPr="00706806">
        <w:rPr>
          <w:rFonts w:ascii="Times New Roman" w:eastAsia="Times New Roman" w:hAnsi="Times New Roman" w:cs="Times New Roman"/>
          <w:szCs w:val="24"/>
        </w:rPr>
        <w:t xml:space="preserve"> creating</w:t>
      </w:r>
      <w:r w:rsidRPr="00706806">
        <w:rPr>
          <w:rFonts w:ascii="Times New Roman" w:eastAsia="Times New Roman" w:hAnsi="Times New Roman" w:cs="Times New Roman"/>
          <w:szCs w:val="24"/>
        </w:rPr>
        <w:t xml:space="preserve"> health risks for both mother and child</w:t>
      </w:r>
      <w:r w:rsidR="00706806" w:rsidRPr="00706806">
        <w:rPr>
          <w:rFonts w:ascii="Times New Roman" w:eastAsia="Times New Roman" w:hAnsi="Times New Roman" w:cs="Times New Roman"/>
          <w:szCs w:val="24"/>
        </w:rPr>
        <w:t>,</w:t>
      </w:r>
      <w:r w:rsidRPr="00706806">
        <w:rPr>
          <w:rFonts w:ascii="Times New Roman" w:eastAsia="Times New Roman" w:hAnsi="Times New Roman" w:cs="Times New Roman"/>
          <w:szCs w:val="24"/>
        </w:rPr>
        <w:t xml:space="preserve"> is o</w:t>
      </w:r>
      <w:r w:rsidRPr="00706806">
        <w:rPr>
          <w:rFonts w:ascii="Times New Roman" w:eastAsia="Times New Roman" w:hAnsi="Times New Roman" w:cs="Times New Roman"/>
          <w:szCs w:val="24"/>
        </w:rPr>
        <w:t>p</w:t>
      </w:r>
      <w:r w:rsidRPr="00706806">
        <w:rPr>
          <w:rFonts w:ascii="Times New Roman" w:eastAsia="Times New Roman" w:hAnsi="Times New Roman" w:cs="Times New Roman"/>
          <w:szCs w:val="24"/>
        </w:rPr>
        <w:t>posed by leading medical groups such as the American Medical Association. This bill provides statutory guidance on when and how correctional officers may restrain people in labor. Under this law, a pregnant person in labor may not be restrained unless the restraints are reasonably necessary for the legitimate safety and security needs of the pe</w:t>
      </w:r>
      <w:r w:rsidRPr="00706806">
        <w:rPr>
          <w:rFonts w:ascii="Times New Roman" w:eastAsia="Times New Roman" w:hAnsi="Times New Roman" w:cs="Times New Roman"/>
          <w:szCs w:val="24"/>
        </w:rPr>
        <w:t>r</w:t>
      </w:r>
      <w:r w:rsidRPr="00706806">
        <w:rPr>
          <w:rFonts w:ascii="Times New Roman" w:eastAsia="Times New Roman" w:hAnsi="Times New Roman" w:cs="Times New Roman"/>
          <w:szCs w:val="24"/>
        </w:rPr>
        <w:t>son, correctional staff, or public, and any restraints use</w:t>
      </w:r>
      <w:r w:rsidR="00706806" w:rsidRPr="00706806">
        <w:rPr>
          <w:rFonts w:ascii="Times New Roman" w:eastAsia="Times New Roman" w:hAnsi="Times New Roman" w:cs="Times New Roman"/>
          <w:szCs w:val="24"/>
        </w:rPr>
        <w:t>d must be the least restrictive</w:t>
      </w:r>
      <w:r w:rsidRPr="00706806">
        <w:rPr>
          <w:rFonts w:ascii="Times New Roman" w:eastAsia="Times New Roman" w:hAnsi="Times New Roman" w:cs="Times New Roman"/>
          <w:szCs w:val="24"/>
        </w:rPr>
        <w:t xml:space="preserve">. </w:t>
      </w:r>
      <w:proofErr w:type="gramStart"/>
      <w:r w:rsidRPr="00706806">
        <w:rPr>
          <w:rFonts w:ascii="Times New Roman" w:eastAsia="Times New Roman" w:hAnsi="Times New Roman" w:cs="Times New Roman"/>
          <w:i/>
          <w:szCs w:val="24"/>
        </w:rPr>
        <w:t>(Analysis by the Legislative Refe</w:t>
      </w:r>
      <w:r w:rsidRPr="00706806">
        <w:rPr>
          <w:rFonts w:ascii="Times New Roman" w:eastAsia="Times New Roman" w:hAnsi="Times New Roman" w:cs="Times New Roman"/>
          <w:i/>
          <w:szCs w:val="24"/>
        </w:rPr>
        <w:t>r</w:t>
      </w:r>
      <w:r w:rsidRPr="00706806">
        <w:rPr>
          <w:rFonts w:ascii="Times New Roman" w:eastAsia="Times New Roman" w:hAnsi="Times New Roman" w:cs="Times New Roman"/>
          <w:i/>
          <w:szCs w:val="24"/>
        </w:rPr>
        <w:t>ence Bureau)</w:t>
      </w:r>
      <w:r w:rsidR="00880D61">
        <w:rPr>
          <w:rFonts w:ascii="Times New Roman" w:eastAsia="Times New Roman" w:hAnsi="Times New Roman" w:cs="Times New Roman"/>
          <w:i/>
          <w:szCs w:val="24"/>
        </w:rPr>
        <w:t>.</w:t>
      </w:r>
      <w:proofErr w:type="gramEnd"/>
      <w:r w:rsidR="00880D61">
        <w:rPr>
          <w:rFonts w:ascii="Times New Roman" w:eastAsia="Times New Roman" w:hAnsi="Times New Roman" w:cs="Times New Roman"/>
          <w:i/>
          <w:szCs w:val="24"/>
        </w:rPr>
        <w:t xml:space="preserve"> </w:t>
      </w:r>
      <w:r w:rsidR="00880D61">
        <w:rPr>
          <w:rFonts w:ascii="Times New Roman" w:eastAsia="Times New Roman" w:hAnsi="Times New Roman" w:cs="Times New Roman"/>
          <w:szCs w:val="24"/>
        </w:rPr>
        <w:t>We also support expanded legislation to limit the use of shackles during prenatal and post-partum care.</w:t>
      </w:r>
    </w:p>
    <w:p w:rsidR="00706806" w:rsidRPr="00706806" w:rsidRDefault="00051DE5" w:rsidP="00706806">
      <w:pPr>
        <w:pStyle w:val="ListParagraph"/>
        <w:spacing w:line="360" w:lineRule="auto"/>
        <w:ind w:left="0" w:firstLine="450"/>
        <w:rPr>
          <w:rFonts w:ascii="Times New Roman" w:eastAsia="Cambria" w:hAnsi="Times New Roman" w:cs="Cambria"/>
          <w:szCs w:val="24"/>
        </w:rPr>
      </w:pPr>
      <w:r w:rsidRPr="00706806">
        <w:rPr>
          <w:rFonts w:ascii="Times New Roman" w:eastAsia="Cambria" w:hAnsi="Times New Roman" w:cs="Cambria"/>
          <w:szCs w:val="24"/>
        </w:rPr>
        <w:t xml:space="preserve"> </w:t>
      </w:r>
      <w:r w:rsidR="00706806" w:rsidRPr="00706806">
        <w:rPr>
          <w:rFonts w:ascii="Times New Roman" w:eastAsia="Cambria" w:hAnsi="Times New Roman" w:cs="Cambria"/>
          <w:szCs w:val="24"/>
        </w:rPr>
        <w:t>T</w:t>
      </w:r>
      <w:r w:rsidRPr="00706806">
        <w:rPr>
          <w:rFonts w:ascii="Times New Roman" w:eastAsia="Cambria" w:hAnsi="Times New Roman" w:cs="Cambria"/>
          <w:szCs w:val="24"/>
        </w:rPr>
        <w:t xml:space="preserve">his bill </w:t>
      </w:r>
      <w:r w:rsidR="00706806" w:rsidRPr="00706806">
        <w:rPr>
          <w:rFonts w:ascii="Times New Roman" w:eastAsia="Cambria" w:hAnsi="Times New Roman" w:cs="Cambria"/>
          <w:szCs w:val="24"/>
        </w:rPr>
        <w:t xml:space="preserve">also </w:t>
      </w:r>
      <w:r w:rsidRPr="00706806">
        <w:rPr>
          <w:rFonts w:ascii="Times New Roman" w:eastAsia="Cambria" w:hAnsi="Times New Roman" w:cs="Cambria"/>
          <w:szCs w:val="24"/>
        </w:rPr>
        <w:t>eliminates solitary confinement of women who are pregnant, provides prenatal and postnatal ed</w:t>
      </w:r>
      <w:r w:rsidRPr="00706806">
        <w:rPr>
          <w:rFonts w:ascii="Times New Roman" w:eastAsia="Cambria" w:hAnsi="Times New Roman" w:cs="Cambria"/>
          <w:szCs w:val="24"/>
        </w:rPr>
        <w:t>u</w:t>
      </w:r>
      <w:r w:rsidRPr="00706806">
        <w:rPr>
          <w:rFonts w:ascii="Times New Roman" w:eastAsia="Cambria" w:hAnsi="Times New Roman" w:cs="Cambria"/>
          <w:szCs w:val="24"/>
        </w:rPr>
        <w:t>cation and support, as well as appropriate medical care including mental health services and medication-assisted treatment. Testing for pregnancy followed by the screening of pregnant women for sexually transmit</w:t>
      </w:r>
      <w:r w:rsidR="00706806" w:rsidRPr="00706806">
        <w:rPr>
          <w:rFonts w:ascii="Times New Roman" w:eastAsia="Cambria" w:hAnsi="Times New Roman" w:cs="Cambria"/>
          <w:szCs w:val="24"/>
        </w:rPr>
        <w:t xml:space="preserve">ted diseases, including HIV, </w:t>
      </w:r>
      <w:r w:rsidRPr="00706806">
        <w:rPr>
          <w:rFonts w:ascii="Times New Roman" w:eastAsia="Cambria" w:hAnsi="Times New Roman" w:cs="Cambria"/>
          <w:szCs w:val="24"/>
        </w:rPr>
        <w:t xml:space="preserve">and additional training for personnel are also included. </w:t>
      </w:r>
      <w:r w:rsidR="00706806" w:rsidRPr="00706806">
        <w:rPr>
          <w:rFonts w:ascii="Times New Roman" w:eastAsia="Cambria" w:hAnsi="Times New Roman" w:cs="Cambria"/>
          <w:szCs w:val="24"/>
        </w:rPr>
        <w:t xml:space="preserve">     </w:t>
      </w:r>
    </w:p>
    <w:p w:rsidR="002D5B86" w:rsidRPr="00706806" w:rsidRDefault="00051DE5" w:rsidP="00706806">
      <w:pPr>
        <w:pStyle w:val="ListParagraph"/>
        <w:spacing w:line="360" w:lineRule="auto"/>
        <w:ind w:left="0" w:firstLine="450"/>
        <w:rPr>
          <w:rFonts w:ascii="Times New Roman" w:eastAsia="Cambria" w:hAnsi="Times New Roman" w:cs="Cambria"/>
          <w:szCs w:val="24"/>
        </w:rPr>
      </w:pPr>
      <w:r w:rsidRPr="00706806">
        <w:rPr>
          <w:rFonts w:ascii="Times New Roman" w:hAnsi="Times New Roman"/>
          <w:szCs w:val="24"/>
        </w:rPr>
        <w:t>We believe passing this legislation is an essential step in the direction of providing more humane care of women who are pregnant while incarcerated and we encourage more research, review and policy change to be implemented in the future to determine best practices on behalf of pregnant and postpartum people who are in the custody of a co</w:t>
      </w:r>
      <w:r w:rsidRPr="00706806">
        <w:rPr>
          <w:rFonts w:ascii="Times New Roman" w:hAnsi="Times New Roman"/>
          <w:szCs w:val="24"/>
        </w:rPr>
        <w:t>r</w:t>
      </w:r>
      <w:r w:rsidRPr="00706806">
        <w:rPr>
          <w:rFonts w:ascii="Times New Roman" w:hAnsi="Times New Roman"/>
          <w:szCs w:val="24"/>
        </w:rPr>
        <w:t xml:space="preserve">rectional facility.  Due to the additional trauma and the connections of stress to miscarriage we also hope you will consider reviewing how shackling is used overall. </w:t>
      </w:r>
      <w:r w:rsidRPr="00706806">
        <w:rPr>
          <w:rFonts w:ascii="Times New Roman" w:eastAsia="Cambria" w:hAnsi="Times New Roman" w:cs="Cambria"/>
          <w:szCs w:val="24"/>
        </w:rPr>
        <w:t>We urge you to begin the new session by supporting SB 393. The Federal Bureau of Prisons,</w:t>
      </w:r>
      <w:r w:rsidR="00311143">
        <w:rPr>
          <w:rFonts w:ascii="Times New Roman" w:eastAsia="Cambria" w:hAnsi="Times New Roman" w:cs="Cambria"/>
          <w:szCs w:val="24"/>
        </w:rPr>
        <w:t xml:space="preserve"> as well as over 21 states, has</w:t>
      </w:r>
      <w:r w:rsidRPr="00706806">
        <w:rPr>
          <w:rFonts w:ascii="Times New Roman" w:eastAsia="Cambria" w:hAnsi="Times New Roman" w:cs="Cambria"/>
          <w:szCs w:val="24"/>
        </w:rPr>
        <w:t xml:space="preserve"> taken steps to develop better care for pregnant and postpa</w:t>
      </w:r>
      <w:r w:rsidRPr="00706806">
        <w:rPr>
          <w:rFonts w:ascii="Times New Roman" w:eastAsia="Cambria" w:hAnsi="Times New Roman" w:cs="Cambria"/>
          <w:szCs w:val="24"/>
        </w:rPr>
        <w:t>r</w:t>
      </w:r>
      <w:r w:rsidRPr="00706806">
        <w:rPr>
          <w:rFonts w:ascii="Times New Roman" w:eastAsia="Cambria" w:hAnsi="Times New Roman" w:cs="Cambria"/>
          <w:szCs w:val="24"/>
        </w:rPr>
        <w:t>tum incarcerated women. It is time for Wis</w:t>
      </w:r>
      <w:r w:rsidR="00311143">
        <w:rPr>
          <w:rFonts w:ascii="Times New Roman" w:eastAsia="Cambria" w:hAnsi="Times New Roman" w:cs="Cambria"/>
          <w:szCs w:val="24"/>
        </w:rPr>
        <w:t>consin to move f</w:t>
      </w:r>
      <w:r w:rsidRPr="00706806">
        <w:rPr>
          <w:rFonts w:ascii="Times New Roman" w:eastAsia="Cambria" w:hAnsi="Times New Roman" w:cs="Cambria"/>
          <w:szCs w:val="24"/>
        </w:rPr>
        <w:t xml:space="preserve">orward. </w:t>
      </w:r>
    </w:p>
    <w:p w:rsidR="002D5B86" w:rsidRPr="00706806" w:rsidRDefault="00051DE5" w:rsidP="00051DE5">
      <w:pPr>
        <w:pStyle w:val="BodyA"/>
        <w:spacing w:line="360" w:lineRule="auto"/>
        <w:ind w:firstLine="450"/>
        <w:rPr>
          <w:rFonts w:ascii="Times New Roman" w:eastAsia="Times New Roman" w:hAnsi="Times New Roman" w:cs="Times New Roman"/>
          <w:szCs w:val="24"/>
        </w:rPr>
      </w:pPr>
      <w:r w:rsidRPr="00706806">
        <w:rPr>
          <w:rFonts w:ascii="Times New Roman" w:hAnsi="Times New Roman"/>
          <w:szCs w:val="24"/>
        </w:rPr>
        <w:t xml:space="preserve">Sincerely, Supporters of SB 393, </w:t>
      </w:r>
    </w:p>
    <w:sectPr w:rsidR="002D5B86" w:rsidRPr="00706806" w:rsidSect="00706806">
      <w:headerReference w:type="default" r:id="rId4"/>
      <w:footerReference w:type="default" r:id="rId5"/>
      <w:pgSz w:w="12240" w:h="15840"/>
      <w:pgMar w:top="1152" w:right="936" w:bottom="792" w:left="936"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5" w:rsidRDefault="00051DE5">
    <w:pPr>
      <w:pStyle w:val="Header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DE5" w:rsidRDefault="00051DE5">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formatting="0"/>
  <w:doNotTrackMoves/>
  <w:defaultTabStop w:val="720"/>
  <w:autoHyphenation/>
  <w:characterSpacingControl w:val="doNotCompress"/>
  <w:compat/>
  <w:rsids>
    <w:rsidRoot w:val="002D5B86"/>
    <w:rsid w:val="00051DE5"/>
    <w:rsid w:val="002D5B86"/>
    <w:rsid w:val="00311143"/>
    <w:rsid w:val="00377B94"/>
    <w:rsid w:val="00706806"/>
    <w:rsid w:val="00880D61"/>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D5B8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D5B86"/>
    <w:rPr>
      <w:u w:val="single"/>
    </w:rPr>
  </w:style>
  <w:style w:type="paragraph" w:customStyle="1" w:styleId="HeaderFooter">
    <w:name w:val="Header &amp; Footer"/>
    <w:rsid w:val="002D5B86"/>
    <w:pPr>
      <w:tabs>
        <w:tab w:val="right" w:pos="9020"/>
      </w:tabs>
    </w:pPr>
    <w:rPr>
      <w:rFonts w:ascii="Helvetica" w:hAnsi="Helvetica" w:cs="Arial Unicode MS"/>
      <w:color w:val="000000"/>
      <w:sz w:val="24"/>
      <w:szCs w:val="24"/>
    </w:rPr>
  </w:style>
  <w:style w:type="paragraph" w:customStyle="1" w:styleId="BodyA">
    <w:name w:val="Body A"/>
    <w:rsid w:val="002D5B86"/>
    <w:rPr>
      <w:rFonts w:ascii="Helvetica" w:hAnsi="Helvetica" w:cs="Arial Unicode MS"/>
      <w:color w:val="000000"/>
      <w:sz w:val="22"/>
      <w:szCs w:val="22"/>
      <w:u w:color="000000"/>
    </w:rPr>
  </w:style>
  <w:style w:type="paragraph" w:styleId="ListParagraph">
    <w:name w:val="List Paragraph"/>
    <w:rsid w:val="002D5B86"/>
    <w:pPr>
      <w:spacing w:after="160" w:line="259" w:lineRule="auto"/>
      <w:ind w:left="720"/>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2914</Characters>
  <Application>Microsoft Macintosh Word</Application>
  <DocSecurity>0</DocSecurity>
  <Lines>24</Lines>
  <Paragraphs>5</Paragraphs>
  <ScaleCrop>false</ScaleCrop>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Hogle</cp:lastModifiedBy>
  <cp:revision>4</cp:revision>
  <dcterms:created xsi:type="dcterms:W3CDTF">2017-11-26T23:45:00Z</dcterms:created>
  <dcterms:modified xsi:type="dcterms:W3CDTF">2017-12-01T23:04:00Z</dcterms:modified>
</cp:coreProperties>
</file>